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0F59E4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Pr="00F369FD" w:rsidRDefault="005A4FA0" w:rsidP="00F368C9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Processo n. </w:t>
      </w:r>
      <w:r w:rsidR="00270D6D">
        <w:rPr>
          <w:rFonts w:asciiTheme="minorHAnsi" w:hAnsiTheme="minorHAnsi" w:cstheme="minorHAnsi"/>
          <w:sz w:val="21"/>
          <w:szCs w:val="21"/>
        </w:rPr>
        <w:t>283539/2009.</w:t>
      </w:r>
    </w:p>
    <w:p w:rsidR="000D22BD" w:rsidRPr="00F369FD" w:rsidRDefault="004B3EF0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 xml:space="preserve">Recorrente </w:t>
      </w:r>
      <w:r w:rsidR="00302EDE" w:rsidRPr="00F369FD">
        <w:rPr>
          <w:rFonts w:asciiTheme="minorHAnsi" w:hAnsiTheme="minorHAnsi" w:cstheme="minorHAnsi"/>
          <w:sz w:val="21"/>
          <w:szCs w:val="21"/>
        </w:rPr>
        <w:t>–</w:t>
      </w:r>
      <w:r w:rsidR="00160ED4">
        <w:rPr>
          <w:rFonts w:asciiTheme="minorHAnsi" w:hAnsiTheme="minorHAnsi" w:cstheme="minorHAnsi"/>
          <w:sz w:val="21"/>
          <w:szCs w:val="21"/>
        </w:rPr>
        <w:t xml:space="preserve"> </w:t>
      </w:r>
      <w:r w:rsidR="00270D6D">
        <w:rPr>
          <w:rFonts w:asciiTheme="minorHAnsi" w:hAnsiTheme="minorHAnsi" w:cstheme="minorHAnsi"/>
          <w:sz w:val="21"/>
          <w:szCs w:val="21"/>
        </w:rPr>
        <w:t>Carlos Alberto de Oliveira Guimarães.</w:t>
      </w:r>
    </w:p>
    <w:p w:rsidR="00A14B97" w:rsidRPr="00F369FD" w:rsidRDefault="001F1011" w:rsidP="00DB77A0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>Auto de Infra</w:t>
      </w:r>
      <w:r w:rsidR="00DB4B06" w:rsidRPr="00F369FD">
        <w:rPr>
          <w:rFonts w:asciiTheme="minorHAnsi" w:hAnsiTheme="minorHAnsi" w:cstheme="minorHAnsi"/>
          <w:sz w:val="21"/>
          <w:szCs w:val="21"/>
        </w:rPr>
        <w:t xml:space="preserve">ção n. </w:t>
      </w:r>
      <w:r w:rsidR="00270D6D">
        <w:rPr>
          <w:rFonts w:asciiTheme="minorHAnsi" w:hAnsiTheme="minorHAnsi" w:cstheme="minorHAnsi"/>
          <w:sz w:val="21"/>
          <w:szCs w:val="21"/>
        </w:rPr>
        <w:t>119606, de 24/04/2009.</w:t>
      </w:r>
    </w:p>
    <w:p w:rsidR="00EF0E63" w:rsidRPr="00F369FD" w:rsidRDefault="007723ED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>Relator</w:t>
      </w:r>
      <w:r w:rsidR="00C06C21">
        <w:rPr>
          <w:rFonts w:asciiTheme="minorHAnsi" w:hAnsiTheme="minorHAnsi" w:cstheme="minorHAnsi"/>
          <w:sz w:val="21"/>
          <w:szCs w:val="21"/>
        </w:rPr>
        <w:t>a –</w:t>
      </w:r>
      <w:r w:rsidR="00270D6D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270D6D">
        <w:rPr>
          <w:rFonts w:asciiTheme="minorHAnsi" w:hAnsiTheme="minorHAnsi" w:cstheme="minorHAnsi"/>
          <w:sz w:val="21"/>
          <w:szCs w:val="21"/>
        </w:rPr>
        <w:t>Adelayne</w:t>
      </w:r>
      <w:proofErr w:type="spellEnd"/>
      <w:r w:rsidR="00270D6D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270D6D">
        <w:rPr>
          <w:rFonts w:asciiTheme="minorHAnsi" w:hAnsiTheme="minorHAnsi" w:cstheme="minorHAnsi"/>
          <w:sz w:val="21"/>
          <w:szCs w:val="21"/>
        </w:rPr>
        <w:t>Bazzano</w:t>
      </w:r>
      <w:proofErr w:type="spellEnd"/>
      <w:r w:rsidR="00270D6D">
        <w:rPr>
          <w:rFonts w:asciiTheme="minorHAnsi" w:hAnsiTheme="minorHAnsi" w:cstheme="minorHAnsi"/>
          <w:sz w:val="21"/>
          <w:szCs w:val="21"/>
        </w:rPr>
        <w:t xml:space="preserve"> de Magalhães – SES.</w:t>
      </w:r>
    </w:p>
    <w:p w:rsidR="00B83C75" w:rsidRDefault="00B77AF5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Advogado –</w:t>
      </w:r>
      <w:r w:rsidR="005A4FA0">
        <w:rPr>
          <w:rFonts w:asciiTheme="minorHAnsi" w:hAnsiTheme="minorHAnsi" w:cstheme="minorHAnsi"/>
          <w:sz w:val="21"/>
          <w:szCs w:val="21"/>
        </w:rPr>
        <w:t xml:space="preserve"> </w:t>
      </w:r>
      <w:r w:rsidR="00270D6D">
        <w:rPr>
          <w:rFonts w:asciiTheme="minorHAnsi" w:hAnsiTheme="minorHAnsi" w:cstheme="minorHAnsi"/>
          <w:sz w:val="21"/>
          <w:szCs w:val="21"/>
        </w:rPr>
        <w:t>Mauro Alexandre Moleiro – OAB/MT 7.443</w:t>
      </w:r>
    </w:p>
    <w:p w:rsidR="00270D6D" w:rsidRDefault="00270D6D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2ª J</w:t>
      </w:r>
      <w:r w:rsidR="0071491E">
        <w:rPr>
          <w:rFonts w:asciiTheme="minorHAnsi" w:hAnsiTheme="minorHAnsi" w:cstheme="minorHAnsi"/>
          <w:sz w:val="21"/>
          <w:szCs w:val="21"/>
        </w:rPr>
        <w:t>unta de Julgamento de Recursos.</w:t>
      </w:r>
    </w:p>
    <w:p w:rsidR="00C06C21" w:rsidRDefault="00C06C21" w:rsidP="00F369FD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71491E" w:rsidRPr="00C465AD" w:rsidRDefault="00787337" w:rsidP="00C465AD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Acórdão 269</w:t>
      </w:r>
      <w:r w:rsidR="007B32E0" w:rsidRPr="00F369FD">
        <w:rPr>
          <w:rFonts w:asciiTheme="minorHAnsi" w:hAnsiTheme="minorHAnsi" w:cstheme="minorHAnsi"/>
          <w:b/>
          <w:sz w:val="21"/>
          <w:szCs w:val="21"/>
        </w:rPr>
        <w:t>/2021</w:t>
      </w:r>
    </w:p>
    <w:p w:rsidR="00C465AD" w:rsidRDefault="00C465AD" w:rsidP="0071491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1491E" w:rsidRPr="0071491E" w:rsidRDefault="0071491E" w:rsidP="0071491E">
      <w:pPr>
        <w:jc w:val="both"/>
        <w:rPr>
          <w:rFonts w:ascii="Calibri" w:hAnsi="Calibri" w:cs="Calibri"/>
          <w:sz w:val="22"/>
          <w:szCs w:val="22"/>
        </w:rPr>
      </w:pPr>
      <w:r w:rsidRPr="0071491E">
        <w:rPr>
          <w:rFonts w:ascii="Calibri" w:hAnsi="Calibri" w:cs="Calibri"/>
          <w:color w:val="000000"/>
          <w:sz w:val="22"/>
          <w:szCs w:val="22"/>
        </w:rPr>
        <w:t>Auto de Infração n° 119606, de 24/04/2009. Por desmatar 417275 ha em área consideradas de preservação permanente sem autorização do órgão ambiental competente conforme despacho folha n° 150 do Processo n° 105618/2005. Decisão Administrativa n°. 945/SPA/SEMA/2018, de 03/05/2018,</w:t>
      </w:r>
      <w:r w:rsidRPr="0071491E">
        <w:rPr>
          <w:rFonts w:ascii="Calibri" w:hAnsi="Calibri" w:cs="Calibri"/>
          <w:sz w:val="22"/>
          <w:szCs w:val="22"/>
        </w:rPr>
        <w:t xml:space="preserve"> pela homologação do Auto de Infração n° </w:t>
      </w:r>
      <w:r w:rsidRPr="0071491E">
        <w:rPr>
          <w:rFonts w:ascii="Calibri" w:hAnsi="Calibri" w:cs="Calibri"/>
          <w:color w:val="000000"/>
          <w:sz w:val="22"/>
          <w:szCs w:val="22"/>
        </w:rPr>
        <w:t>119606, de 24/04/2009</w:t>
      </w:r>
      <w:r w:rsidRPr="0071491E">
        <w:rPr>
          <w:rFonts w:ascii="Calibri" w:hAnsi="Calibri" w:cs="Calibri"/>
          <w:sz w:val="22"/>
          <w:szCs w:val="22"/>
        </w:rPr>
        <w:t xml:space="preserve">, arbitrando a multa no valor de R$ 62.591,25 (sessenta e dois mil, quinhentos e noventa e um reais e vinte e cinco centavos) com fulcro no artigo 25 do Decreto Federal n° 3.179/99. Requer o recorrente que seja o recebimento e processamento do presente recurso administrativo na forma da lei, determinado, primeiramente, o envio dos autos à autoridade julgadora para que exerça o Juízo retratação. E não havendo retratação, que sejam os autos enviados ao </w:t>
      </w:r>
      <w:proofErr w:type="spellStart"/>
      <w:r w:rsidRPr="0071491E">
        <w:rPr>
          <w:rFonts w:ascii="Calibri" w:hAnsi="Calibri" w:cs="Calibri"/>
          <w:sz w:val="22"/>
          <w:szCs w:val="22"/>
        </w:rPr>
        <w:t>Consema</w:t>
      </w:r>
      <w:proofErr w:type="spellEnd"/>
      <w:r w:rsidRPr="0071491E">
        <w:rPr>
          <w:rFonts w:ascii="Calibri" w:hAnsi="Calibri" w:cs="Calibri"/>
          <w:sz w:val="22"/>
          <w:szCs w:val="22"/>
        </w:rPr>
        <w:t xml:space="preserve"> para julgamento, de quem desde já se requer o conhecimento e provimento do presente recurso administrativo, para que primeiramente seja reconhecida e declarada a prescrição nas modalidades intercorrentes e quinquenal.</w:t>
      </w:r>
      <w:r>
        <w:rPr>
          <w:rFonts w:ascii="Calibri" w:hAnsi="Calibri" w:cs="Calibri"/>
          <w:sz w:val="22"/>
          <w:szCs w:val="22"/>
        </w:rPr>
        <w:t xml:space="preserve"> Recurso provido. </w:t>
      </w:r>
    </w:p>
    <w:p w:rsidR="0071491E" w:rsidRDefault="0071491E" w:rsidP="000A5A4D">
      <w:pPr>
        <w:jc w:val="both"/>
        <w:rPr>
          <w:rFonts w:ascii="Calibri" w:hAnsi="Calibri" w:cs="Calibri"/>
          <w:color w:val="000000"/>
          <w:sz w:val="21"/>
          <w:szCs w:val="21"/>
        </w:rPr>
      </w:pPr>
    </w:p>
    <w:p w:rsidR="00455726" w:rsidRPr="00C06C21" w:rsidRDefault="0064387A" w:rsidP="00FB50BE">
      <w:pPr>
        <w:jc w:val="both"/>
        <w:rPr>
          <w:rFonts w:ascii="Calibri" w:hAnsi="Calibri" w:cs="Calibri"/>
          <w:sz w:val="22"/>
          <w:szCs w:val="22"/>
        </w:rPr>
      </w:pPr>
      <w:r w:rsidRPr="00F369FD">
        <w:rPr>
          <w:rFonts w:ascii="Calibri" w:hAnsi="Calibri" w:cs="Calibri"/>
          <w:color w:val="000000"/>
          <w:sz w:val="21"/>
          <w:szCs w:val="21"/>
        </w:rPr>
        <w:t>Vistos, relatados e discutidos, decidiram os</w:t>
      </w:r>
      <w:r w:rsidR="00CD14FC">
        <w:rPr>
          <w:rFonts w:ascii="Calibri" w:hAnsi="Calibri" w:cs="Calibri"/>
          <w:color w:val="000000"/>
          <w:sz w:val="21"/>
          <w:szCs w:val="21"/>
        </w:rPr>
        <w:t xml:space="preserve"> membros da 2</w:t>
      </w:r>
      <w:r w:rsidR="008A1A85" w:rsidRPr="00F369FD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F369FD">
        <w:rPr>
          <w:rFonts w:ascii="Calibri" w:hAnsi="Calibri" w:cs="Calibri"/>
          <w:color w:val="000000"/>
          <w:sz w:val="21"/>
          <w:szCs w:val="21"/>
        </w:rPr>
        <w:t xml:space="preserve">ª Junta de Julgamento de </w:t>
      </w:r>
      <w:r w:rsidR="00821E2E" w:rsidRPr="00F369FD">
        <w:rPr>
          <w:rFonts w:ascii="Calibri" w:hAnsi="Calibri" w:cs="Calibri"/>
          <w:color w:val="000000"/>
          <w:sz w:val="21"/>
          <w:szCs w:val="21"/>
        </w:rPr>
        <w:t>Recursos</w:t>
      </w:r>
      <w:r w:rsidR="000A5A4D">
        <w:rPr>
          <w:rFonts w:ascii="Calibri" w:hAnsi="Calibri" w:cs="Calibri"/>
          <w:color w:val="000000"/>
          <w:sz w:val="21"/>
          <w:szCs w:val="21"/>
        </w:rPr>
        <w:t xml:space="preserve">, </w:t>
      </w:r>
      <w:r w:rsidR="0071491E" w:rsidRPr="0071491E">
        <w:rPr>
          <w:rFonts w:ascii="Calibri" w:hAnsi="Calibri" w:cs="Calibri"/>
          <w:sz w:val="22"/>
          <w:szCs w:val="22"/>
        </w:rPr>
        <w:t>por unanimidade, dar provimento ao recurso interposto pelo recorrente, acolhendo o voto da relatora, pois verificamos que assiste razão o pleito da defesa, entre o Despacho n° 24/SUNOR/SEMA/2015: 09/01/2015, (fl.41) que trata de solicitação do processo para subsidiar a análise do auto de infração até o Despacho</w:t>
      </w:r>
      <w:r w:rsidR="00BF091F">
        <w:rPr>
          <w:rFonts w:ascii="Calibri" w:hAnsi="Calibri" w:cs="Calibri"/>
          <w:sz w:val="22"/>
          <w:szCs w:val="22"/>
        </w:rPr>
        <w:t xml:space="preserve"> da</w:t>
      </w:r>
      <w:r w:rsidR="0071491E" w:rsidRPr="0071491E">
        <w:rPr>
          <w:rFonts w:ascii="Calibri" w:hAnsi="Calibri" w:cs="Calibri"/>
          <w:sz w:val="22"/>
          <w:szCs w:val="22"/>
        </w:rPr>
        <w:t xml:space="preserve"> Sema: 11/06/2018, (fl.45), para análise e emissão de Decisão Administrativa, transcorreram 03 anos, 05 meses e 02 dias. Sendo que a prescrição intercorrente é a perda do direito de exigir um direito pela ausência de ação durante um determinado tempo no curso de um procedimento. Possui como finalidade o princípio da duração razoável do processo esculpido no art. 5°, LXXVIII da Constituição Federal. Sendo assim, fundamentando no que preceitua o artigo 21, §2° do Decreto Federal 6514/2008 e art. 19, § 2° Decreto Estadual n° 1986/2013, decidimos pelo provimento do recurso quanto a incidência da prescrição intercorrente, logo, arquivamento do feito e cancelam</w:t>
      </w:r>
      <w:r w:rsidR="0071491E">
        <w:rPr>
          <w:rFonts w:ascii="Calibri" w:hAnsi="Calibri" w:cs="Calibri"/>
          <w:sz w:val="22"/>
          <w:szCs w:val="22"/>
        </w:rPr>
        <w:t>ento da Decisão Administrativa.</w:t>
      </w:r>
    </w:p>
    <w:p w:rsidR="008128B4" w:rsidRPr="00F369FD" w:rsidRDefault="00AC133E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Presentes à votação os seguintes membros:</w:t>
      </w:r>
    </w:p>
    <w:p w:rsidR="00FA35E3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F369FD">
        <w:rPr>
          <w:rFonts w:ascii="Calibri" w:hAnsi="Calibri" w:cs="Calibri"/>
          <w:b/>
          <w:sz w:val="21"/>
          <w:szCs w:val="21"/>
        </w:rPr>
        <w:t>Adelayne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Bazzano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de Magalhães</w:t>
      </w:r>
    </w:p>
    <w:p w:rsidR="00CB770A" w:rsidRPr="00F369FD" w:rsidRDefault="00B80E62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</w:t>
      </w:r>
      <w:r w:rsidR="008A1A85" w:rsidRPr="00F369FD">
        <w:rPr>
          <w:rFonts w:ascii="Calibri" w:hAnsi="Calibri" w:cs="Calibri"/>
          <w:sz w:val="21"/>
          <w:szCs w:val="21"/>
        </w:rPr>
        <w:t>esentante da SES</w:t>
      </w:r>
    </w:p>
    <w:p w:rsidR="00C3525E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Willian Khalil</w:t>
      </w:r>
    </w:p>
    <w:p w:rsidR="00C3525E" w:rsidRPr="00F369FD" w:rsidRDefault="008A1A85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 CREA</w:t>
      </w:r>
    </w:p>
    <w:p w:rsidR="008A1A85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Stumpf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Jacob Gonçalves</w:t>
      </w:r>
    </w:p>
    <w:p w:rsidR="00B97D68" w:rsidRPr="00F369FD" w:rsidRDefault="008A1A85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da FECOMÉRCIO</w:t>
      </w:r>
    </w:p>
    <w:p w:rsidR="00C3525E" w:rsidRPr="00F369FD" w:rsidRDefault="008A1A85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Vinicius Falcão de Arruda</w:t>
      </w:r>
    </w:p>
    <w:p w:rsidR="00B97D68" w:rsidRPr="00F369FD" w:rsidRDefault="00FB50BE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 ITEEC</w:t>
      </w:r>
    </w:p>
    <w:p w:rsidR="00FA35E3" w:rsidRPr="00F369FD" w:rsidRDefault="008A1A85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Leonardo Gomes Bressane</w:t>
      </w:r>
    </w:p>
    <w:p w:rsidR="00FA35E3" w:rsidRPr="00F369FD" w:rsidRDefault="00FB50BE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</w:t>
      </w:r>
      <w:r w:rsidR="00A67850">
        <w:rPr>
          <w:rFonts w:ascii="Calibri" w:hAnsi="Calibri" w:cs="Calibri"/>
          <w:sz w:val="21"/>
          <w:szCs w:val="21"/>
        </w:rPr>
        <w:t xml:space="preserve"> AÇÃO VERDE</w:t>
      </w:r>
      <w:bookmarkStart w:id="0" w:name="_GoBack"/>
      <w:bookmarkEnd w:id="0"/>
    </w:p>
    <w:p w:rsidR="00F369FD" w:rsidRPr="00805DB0" w:rsidRDefault="00F369FD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805DB0">
        <w:rPr>
          <w:rFonts w:ascii="Calibri" w:hAnsi="Calibri" w:cs="Calibri"/>
          <w:b/>
          <w:sz w:val="21"/>
          <w:szCs w:val="21"/>
        </w:rPr>
        <w:t xml:space="preserve">Marcos Felipe </w:t>
      </w:r>
      <w:proofErr w:type="spellStart"/>
      <w:r w:rsidRPr="00805DB0">
        <w:rPr>
          <w:rFonts w:ascii="Calibri" w:hAnsi="Calibri" w:cs="Calibri"/>
          <w:b/>
          <w:sz w:val="21"/>
          <w:szCs w:val="21"/>
        </w:rPr>
        <w:t>Verhalen</w:t>
      </w:r>
      <w:proofErr w:type="spellEnd"/>
      <w:r w:rsidRPr="00805DB0">
        <w:rPr>
          <w:rFonts w:ascii="Calibri" w:hAnsi="Calibri" w:cs="Calibri"/>
          <w:b/>
          <w:sz w:val="21"/>
          <w:szCs w:val="21"/>
        </w:rPr>
        <w:t xml:space="preserve"> de Freitas</w:t>
      </w:r>
    </w:p>
    <w:p w:rsidR="00F369FD" w:rsidRDefault="00F369FD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 xml:space="preserve">Representante da SEDUC </w:t>
      </w:r>
    </w:p>
    <w:p w:rsidR="00805DB0" w:rsidRDefault="00805DB0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César Esteves Soares</w:t>
      </w:r>
    </w:p>
    <w:p w:rsidR="00805DB0" w:rsidRPr="00805DB0" w:rsidRDefault="00805DB0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IBAMA</w:t>
      </w:r>
    </w:p>
    <w:p w:rsidR="00B97D68" w:rsidRPr="00F369FD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Cuiabá,</w:t>
      </w:r>
      <w:r w:rsidR="005614B8" w:rsidRPr="00F369FD">
        <w:rPr>
          <w:rFonts w:ascii="Calibri" w:hAnsi="Calibri" w:cs="Calibri"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sz w:val="21"/>
          <w:szCs w:val="21"/>
        </w:rPr>
        <w:t>1 de outubro</w:t>
      </w:r>
      <w:r w:rsidR="00C25848" w:rsidRPr="00F369FD">
        <w:rPr>
          <w:rFonts w:ascii="Calibri" w:hAnsi="Calibri" w:cs="Calibri"/>
          <w:sz w:val="21"/>
          <w:szCs w:val="21"/>
        </w:rPr>
        <w:t xml:space="preserve"> de 2021</w:t>
      </w:r>
      <w:r w:rsidR="00AE0F4F" w:rsidRPr="00F369FD">
        <w:rPr>
          <w:rFonts w:ascii="Calibri" w:hAnsi="Calibri" w:cs="Calibri"/>
          <w:sz w:val="21"/>
          <w:szCs w:val="21"/>
        </w:rPr>
        <w:t>.</w:t>
      </w:r>
    </w:p>
    <w:p w:rsidR="00B97D68" w:rsidRPr="00F369FD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   </w:t>
      </w:r>
    </w:p>
    <w:p w:rsidR="00805DB0" w:rsidRDefault="00805DB0" w:rsidP="00C3525E">
      <w:pPr>
        <w:jc w:val="both"/>
        <w:rPr>
          <w:rFonts w:ascii="Calibri" w:hAnsi="Calibri" w:cs="Calibri"/>
          <w:b/>
          <w:sz w:val="21"/>
          <w:szCs w:val="21"/>
        </w:rPr>
      </w:pPr>
    </w:p>
    <w:p w:rsidR="00C3525E" w:rsidRPr="00F369FD" w:rsidRDefault="008A1A85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Sumpf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Jacob Gonçalves </w:t>
      </w:r>
      <w:r w:rsidR="00C3525E" w:rsidRPr="00F369FD">
        <w:rPr>
          <w:rFonts w:ascii="Calibri" w:hAnsi="Calibri" w:cs="Calibri"/>
          <w:b/>
          <w:sz w:val="21"/>
          <w:szCs w:val="21"/>
        </w:rPr>
        <w:t xml:space="preserve"> </w:t>
      </w:r>
    </w:p>
    <w:p w:rsidR="008A1A85" w:rsidRPr="00F369FD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b/>
          <w:sz w:val="21"/>
          <w:szCs w:val="21"/>
        </w:rPr>
        <w:t xml:space="preserve">    </w:t>
      </w:r>
      <w:r w:rsidR="005614B8" w:rsidRPr="00F369FD">
        <w:rPr>
          <w:rFonts w:ascii="Calibri" w:hAnsi="Calibri" w:cs="Calibri"/>
          <w:b/>
          <w:sz w:val="21"/>
          <w:szCs w:val="21"/>
        </w:rPr>
        <w:t xml:space="preserve">Presidente da </w:t>
      </w:r>
      <w:r w:rsidR="008A1A85" w:rsidRPr="00F369FD">
        <w:rPr>
          <w:rFonts w:ascii="Calibri" w:hAnsi="Calibri" w:cs="Calibri"/>
          <w:b/>
          <w:sz w:val="21"/>
          <w:szCs w:val="21"/>
        </w:rPr>
        <w:t>2</w:t>
      </w:r>
      <w:r w:rsidR="00CB770A" w:rsidRPr="00F369FD">
        <w:rPr>
          <w:rFonts w:ascii="Calibri" w:hAnsi="Calibri" w:cs="Calibri"/>
          <w:b/>
          <w:sz w:val="21"/>
          <w:szCs w:val="21"/>
        </w:rPr>
        <w:t>ª J.J.R.</w:t>
      </w:r>
    </w:p>
    <w:sectPr w:rsidR="008A1A85" w:rsidRPr="00F369F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5A4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5EAD"/>
    <w:rsid w:val="001A7DC6"/>
    <w:rsid w:val="001B00A7"/>
    <w:rsid w:val="001B0760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152"/>
    <w:rsid w:val="00227C95"/>
    <w:rsid w:val="0023321D"/>
    <w:rsid w:val="00234711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2ED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4957"/>
    <w:rsid w:val="005B7B6E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924"/>
    <w:rsid w:val="005F7B8D"/>
    <w:rsid w:val="00604917"/>
    <w:rsid w:val="0060530A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87337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1A85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785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550C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9794C"/>
    <w:rsid w:val="00B97D68"/>
    <w:rsid w:val="00BA041C"/>
    <w:rsid w:val="00BA225B"/>
    <w:rsid w:val="00BA3F64"/>
    <w:rsid w:val="00BB208E"/>
    <w:rsid w:val="00BB61CC"/>
    <w:rsid w:val="00BC2BE3"/>
    <w:rsid w:val="00BC5557"/>
    <w:rsid w:val="00BC7412"/>
    <w:rsid w:val="00BC74CB"/>
    <w:rsid w:val="00BD0C3D"/>
    <w:rsid w:val="00BD287A"/>
    <w:rsid w:val="00BD3B12"/>
    <w:rsid w:val="00BD7AE2"/>
    <w:rsid w:val="00BE1F33"/>
    <w:rsid w:val="00BE45E4"/>
    <w:rsid w:val="00BF091F"/>
    <w:rsid w:val="00BF2568"/>
    <w:rsid w:val="00BF4118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465AD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BA0"/>
    <w:rsid w:val="00F4175C"/>
    <w:rsid w:val="00F41869"/>
    <w:rsid w:val="00F41E86"/>
    <w:rsid w:val="00F4359D"/>
    <w:rsid w:val="00F446AD"/>
    <w:rsid w:val="00F46774"/>
    <w:rsid w:val="00F5625F"/>
    <w:rsid w:val="00F56768"/>
    <w:rsid w:val="00F61A90"/>
    <w:rsid w:val="00F70069"/>
    <w:rsid w:val="00F71084"/>
    <w:rsid w:val="00F7172B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0B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664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D428F-913E-4BBE-B605-90D47C2C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9</cp:revision>
  <cp:lastPrinted>2021-06-17T18:16:00Z</cp:lastPrinted>
  <dcterms:created xsi:type="dcterms:W3CDTF">2021-10-02T18:08:00Z</dcterms:created>
  <dcterms:modified xsi:type="dcterms:W3CDTF">2021-10-08T12:09:00Z</dcterms:modified>
</cp:coreProperties>
</file>